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</w:rPr>
      </w:pPr>
      <w:bookmarkStart w:id="0" w:name="_GoBack"/>
      <w:r>
        <w:rPr>
          <w:rFonts w:hint="eastAsia"/>
          <w:sz w:val="32"/>
          <w:szCs w:val="40"/>
        </w:rPr>
        <w:t>1+X 3D引擎技术应用证书试点申报说明会与“课证融通”试点经验交流会</w:t>
      </w:r>
      <w:bookmarkEnd w:id="0"/>
      <w:r>
        <w:rPr>
          <w:rFonts w:hint="eastAsia"/>
          <w:sz w:val="32"/>
          <w:szCs w:val="40"/>
        </w:rPr>
        <w:t>视频回放。</w:t>
      </w: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请点击链接直接观看：https://www.paws3d.com/rz/m1j1jhdn21/ （手机和电脑均可观看）</w:t>
      </w: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院校在申报工作中有任何问题咨询，可电话微信联系该培训评价组织负责人：</w:t>
      </w: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教育部第三批1+X证书试点评价组织</w:t>
      </w: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唯乐屋（北京）软件有限公司</w:t>
      </w:r>
    </w:p>
    <w:p>
      <w:pPr>
        <w:rPr>
          <w:rFonts w:hint="eastAsia"/>
          <w:sz w:val="32"/>
          <w:szCs w:val="40"/>
        </w:rPr>
      </w:pPr>
    </w:p>
    <w:p>
      <w:pPr>
        <w:rPr>
          <w:sz w:val="52"/>
          <w:szCs w:val="72"/>
        </w:rPr>
      </w:pPr>
      <w:r>
        <w:rPr>
          <w:rFonts w:hint="eastAsia"/>
          <w:sz w:val="32"/>
          <w:szCs w:val="40"/>
        </w:rPr>
        <w:t>邓雪琴  18911762297电话（微信）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C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2021-04-13T09:17:32Z</dcterms:created>
  <dc:creator>Administrator</dc:creator>
  <cp:lastModifiedBy>Administrator</cp:lastModifiedBy>
  <dcterms:modified xsi:type="dcterms:W3CDTF">2021-04-13T09:18:10Z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C6A3552EE265425EBA7DF15619DB49E6</vt:lpwstr>
  </property>
</Properties>
</file>