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A4" w:rsidRDefault="00B53CA4" w:rsidP="00B53CA4">
      <w:pPr>
        <w:widowControl/>
        <w:jc w:val="left"/>
        <w:rPr>
          <w:rFonts w:ascii="宋体" w:eastAsia="宋体" w:hAnsi="宋体" w:cs="宋体" w:hint="eastAsia"/>
          <w:b/>
          <w:bCs/>
          <w:kern w:val="0"/>
          <w:sz w:val="24"/>
          <w:szCs w:val="24"/>
        </w:rPr>
      </w:pPr>
    </w:p>
    <w:p w:rsidR="00B53CA4" w:rsidRDefault="00B53CA4" w:rsidP="00B53CA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53CA4">
        <w:rPr>
          <w:rFonts w:ascii="宋体" w:eastAsia="宋体" w:hAnsi="宋体" w:cs="宋体"/>
          <w:b/>
          <w:bCs/>
          <w:kern w:val="0"/>
          <w:sz w:val="24"/>
          <w:szCs w:val="24"/>
        </w:rPr>
        <w:t>活动详细链接</w:t>
      </w:r>
      <w:r w:rsidRPr="00B53CA4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B53CA4" w:rsidRPr="00B53CA4" w:rsidRDefault="00B53CA4" w:rsidP="00B53C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B53CA4">
        <w:rPr>
          <w:rFonts w:ascii="宋体" w:eastAsia="宋体" w:hAnsi="宋体" w:cs="宋体"/>
          <w:kern w:val="0"/>
          <w:sz w:val="24"/>
          <w:szCs w:val="24"/>
        </w:rPr>
        <w:t>https://mp.weixin.qq.com/s/PTfLPYkrd-jJZvj4KmsHbg</w:t>
      </w:r>
    </w:p>
    <w:p w:rsidR="004E4676" w:rsidRDefault="004E4676">
      <w:pPr>
        <w:rPr>
          <w:rFonts w:hint="eastAsia"/>
        </w:rPr>
      </w:pPr>
    </w:p>
    <w:p w:rsidR="00B53CA4" w:rsidRDefault="00B53CA4"/>
    <w:sectPr w:rsidR="00B5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CE"/>
    <w:rsid w:val="00176ACE"/>
    <w:rsid w:val="004E4676"/>
    <w:rsid w:val="00B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2021-04-20T01:26:00Z</dcterms:created>
  <dcterms:modified xsi:type="dcterms:W3CDTF">2021-04-20T01:26:00Z</dcterms:modified>
</cp:coreProperties>
</file>